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66A" w:rsidRPr="0029366A" w:rsidRDefault="0029366A" w:rsidP="0029366A">
      <w:pPr>
        <w:jc w:val="both"/>
        <w:rPr>
          <w:rFonts w:ascii="Arial" w:hAnsi="Arial" w:cs="Arial"/>
        </w:rPr>
      </w:pPr>
      <w:proofErr w:type="spellStart"/>
      <w:r w:rsidRPr="0029366A">
        <w:rPr>
          <w:rFonts w:ascii="Arial" w:hAnsi="Arial" w:cs="Arial"/>
        </w:rPr>
        <w:t>Čj</w:t>
      </w:r>
      <w:proofErr w:type="spellEnd"/>
      <w:r w:rsidRPr="0029366A">
        <w:rPr>
          <w:rFonts w:ascii="Arial" w:hAnsi="Arial" w:cs="Arial"/>
        </w:rPr>
        <w:t>: MC P-KU</w:t>
      </w:r>
      <w:r>
        <w:rPr>
          <w:rFonts w:ascii="Arial" w:hAnsi="Arial" w:cs="Arial"/>
        </w:rPr>
        <w:t xml:space="preserve"> </w:t>
      </w:r>
      <w:r w:rsidRPr="0029366A">
        <w:rPr>
          <w:rFonts w:ascii="Arial" w:hAnsi="Arial" w:cs="Arial"/>
        </w:rPr>
        <w:t>0400/2014</w:t>
      </w:r>
      <w:r w:rsidRPr="0029366A">
        <w:rPr>
          <w:rFonts w:ascii="Arial" w:hAnsi="Arial" w:cs="Arial"/>
        </w:rPr>
        <w:tab/>
      </w:r>
      <w:r w:rsidRPr="0029366A">
        <w:rPr>
          <w:rFonts w:ascii="Arial" w:hAnsi="Arial" w:cs="Arial"/>
        </w:rPr>
        <w:tab/>
      </w:r>
      <w:r w:rsidRPr="0029366A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</w:t>
      </w:r>
      <w:r w:rsidR="00E67BF2">
        <w:rPr>
          <w:rFonts w:ascii="Arial" w:hAnsi="Arial" w:cs="Arial"/>
        </w:rPr>
        <w:t xml:space="preserve">V </w:t>
      </w:r>
      <w:bookmarkStart w:id="0" w:name="_GoBack"/>
      <w:bookmarkEnd w:id="0"/>
      <w:r w:rsidRPr="0029366A">
        <w:rPr>
          <w:rFonts w:ascii="Arial" w:hAnsi="Arial" w:cs="Arial"/>
        </w:rPr>
        <w:t xml:space="preserve">Praze-Kunraticích dne </w:t>
      </w:r>
      <w:proofErr w:type="gramStart"/>
      <w:r w:rsidR="00DE7F6F">
        <w:rPr>
          <w:rFonts w:ascii="Arial" w:hAnsi="Arial" w:cs="Arial"/>
        </w:rPr>
        <w:t>30.4.2014</w:t>
      </w:r>
      <w:proofErr w:type="gramEnd"/>
    </w:p>
    <w:p w:rsidR="003E4A4A" w:rsidRDefault="003E4A4A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DE7F6F" w:rsidRDefault="00DE7F6F">
      <w:pPr>
        <w:rPr>
          <w:rFonts w:ascii="Arial" w:hAnsi="Arial" w:cs="Arial"/>
          <w:sz w:val="20"/>
          <w:szCs w:val="20"/>
        </w:rPr>
      </w:pPr>
    </w:p>
    <w:p w:rsidR="00DE7F6F" w:rsidRDefault="00DE7F6F">
      <w:pPr>
        <w:rPr>
          <w:rFonts w:ascii="Arial" w:hAnsi="Arial" w:cs="Arial"/>
          <w:sz w:val="20"/>
          <w:szCs w:val="20"/>
        </w:rPr>
      </w:pPr>
    </w:p>
    <w:p w:rsidR="0029366A" w:rsidRDefault="0029366A">
      <w:pPr>
        <w:rPr>
          <w:rFonts w:ascii="Arial" w:hAnsi="Arial" w:cs="Arial"/>
          <w:sz w:val="20"/>
          <w:szCs w:val="20"/>
        </w:rPr>
      </w:pPr>
    </w:p>
    <w:p w:rsidR="00DE7F6F" w:rsidRDefault="00DE7F6F" w:rsidP="00DE7F6F"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Pro potřebu konání voleb do Evropského parlamentu na území MČ Praha – Kunratice ve dnech 23. 5. a 24. 5. 2014</w:t>
      </w:r>
    </w:p>
    <w:p w:rsidR="00DE7F6F" w:rsidRDefault="00DE7F6F" w:rsidP="00DE7F6F">
      <w:pPr>
        <w:pStyle w:val="Normal"/>
        <w:jc w:val="center"/>
        <w:rPr>
          <w:sz w:val="28"/>
          <w:szCs w:val="28"/>
        </w:rPr>
      </w:pPr>
    </w:p>
    <w:p w:rsidR="00DE7F6F" w:rsidRDefault="00DE7F6F" w:rsidP="00DE7F6F">
      <w:pPr>
        <w:pStyle w:val="Normal"/>
        <w:jc w:val="center"/>
        <w:rPr>
          <w:sz w:val="28"/>
          <w:szCs w:val="28"/>
        </w:rPr>
      </w:pPr>
    </w:p>
    <w:p w:rsidR="00DE7F6F" w:rsidRDefault="00DE7F6F" w:rsidP="00DE7F6F"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stanovím</w:t>
      </w:r>
    </w:p>
    <w:p w:rsidR="00DE7F6F" w:rsidRDefault="00DE7F6F" w:rsidP="0029366A">
      <w:pPr>
        <w:pStyle w:val="Normal"/>
        <w:rPr>
          <w:sz w:val="28"/>
          <w:szCs w:val="28"/>
        </w:rPr>
      </w:pPr>
    </w:p>
    <w:p w:rsidR="00DE7F6F" w:rsidRDefault="00DE7F6F" w:rsidP="0029366A">
      <w:pPr>
        <w:pStyle w:val="Normal"/>
        <w:rPr>
          <w:sz w:val="28"/>
          <w:szCs w:val="28"/>
        </w:rPr>
      </w:pPr>
    </w:p>
    <w:p w:rsidR="00DE7F6F" w:rsidRDefault="00DE7F6F" w:rsidP="0029366A">
      <w:pPr>
        <w:pStyle w:val="Normal"/>
        <w:rPr>
          <w:sz w:val="28"/>
          <w:szCs w:val="28"/>
        </w:rPr>
      </w:pPr>
    </w:p>
    <w:p w:rsidR="0029366A" w:rsidRPr="0029366A" w:rsidRDefault="00DE7F6F" w:rsidP="00DE7F6F"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dle </w:t>
      </w:r>
      <w:r w:rsidR="00B87A70" w:rsidRPr="00B87A70">
        <w:rPr>
          <w:sz w:val="28"/>
          <w:szCs w:val="28"/>
        </w:rPr>
        <w:t xml:space="preserve">ustanovení § </w:t>
      </w:r>
      <w:r>
        <w:rPr>
          <w:sz w:val="28"/>
          <w:szCs w:val="28"/>
        </w:rPr>
        <w:t>33</w:t>
      </w:r>
      <w:r w:rsidR="00B87A70" w:rsidRPr="00B87A70">
        <w:rPr>
          <w:sz w:val="28"/>
          <w:szCs w:val="28"/>
        </w:rPr>
        <w:t xml:space="preserve"> odst. </w:t>
      </w:r>
      <w:r>
        <w:rPr>
          <w:sz w:val="28"/>
          <w:szCs w:val="28"/>
        </w:rPr>
        <w:t>3</w:t>
      </w:r>
      <w:r w:rsidR="0029366A">
        <w:rPr>
          <w:sz w:val="28"/>
          <w:szCs w:val="28"/>
        </w:rPr>
        <w:t>)</w:t>
      </w:r>
      <w:r w:rsidR="0029366A" w:rsidRPr="0029366A">
        <w:t xml:space="preserve"> </w:t>
      </w:r>
      <w:r w:rsidR="0029366A" w:rsidRPr="0029366A">
        <w:rPr>
          <w:rStyle w:val="grame"/>
          <w:sz w:val="28"/>
          <w:szCs w:val="28"/>
        </w:rPr>
        <w:t>zákona</w:t>
      </w:r>
      <w:r w:rsidR="0029366A" w:rsidRPr="0029366A">
        <w:rPr>
          <w:sz w:val="28"/>
          <w:szCs w:val="28"/>
        </w:rPr>
        <w:t xml:space="preserve"> č. 62/2003 Sb., o volbách do Evropského parlamentu a o změně některých zákonů, ve znění pozdějších předpisů</w:t>
      </w:r>
    </w:p>
    <w:p w:rsidR="00B87A70" w:rsidRPr="00B87A70" w:rsidRDefault="00B87A70" w:rsidP="00DE7F6F">
      <w:pPr>
        <w:jc w:val="center"/>
        <w:rPr>
          <w:rFonts w:ascii="Arial" w:hAnsi="Arial" w:cs="Arial"/>
          <w:sz w:val="28"/>
          <w:szCs w:val="28"/>
        </w:rPr>
      </w:pPr>
    </w:p>
    <w:p w:rsidR="00B87A70" w:rsidRDefault="00DE7F6F" w:rsidP="00B87A70">
      <w:pPr>
        <w:jc w:val="center"/>
        <w:rPr>
          <w:rFonts w:ascii="Arial" w:hAnsi="Arial" w:cs="Arial"/>
          <w:b/>
          <w:sz w:val="32"/>
          <w:szCs w:val="32"/>
        </w:rPr>
      </w:pPr>
      <w:r w:rsidRPr="00DE7F6F">
        <w:rPr>
          <w:rFonts w:ascii="Arial" w:hAnsi="Arial" w:cs="Arial"/>
          <w:b/>
          <w:sz w:val="32"/>
          <w:szCs w:val="32"/>
        </w:rPr>
        <w:t>počet zástěn – zvláštní prostor, oddělených tak, aby byla zajištěna tajnost hlasování:</w:t>
      </w:r>
    </w:p>
    <w:p w:rsidR="00DE7F6F" w:rsidRDefault="00DE7F6F" w:rsidP="00B87A70">
      <w:pPr>
        <w:jc w:val="center"/>
        <w:rPr>
          <w:rFonts w:ascii="Arial" w:hAnsi="Arial" w:cs="Arial"/>
          <w:b/>
          <w:sz w:val="32"/>
          <w:szCs w:val="32"/>
        </w:rPr>
      </w:pPr>
    </w:p>
    <w:p w:rsidR="00DE7F6F" w:rsidRDefault="00DE7F6F" w:rsidP="00B87A7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 kusy na jednu volební místnost pro okrsky 37001 – 37006</w:t>
      </w:r>
    </w:p>
    <w:p w:rsidR="00DE7F6F" w:rsidRDefault="00DE7F6F" w:rsidP="00B87A70">
      <w:pPr>
        <w:jc w:val="center"/>
        <w:rPr>
          <w:rFonts w:ascii="Arial" w:hAnsi="Arial" w:cs="Arial"/>
          <w:b/>
          <w:sz w:val="32"/>
          <w:szCs w:val="32"/>
        </w:rPr>
      </w:pPr>
    </w:p>
    <w:p w:rsidR="00DE7F6F" w:rsidRDefault="00DE7F6F" w:rsidP="00B87A70">
      <w:pPr>
        <w:jc w:val="center"/>
        <w:rPr>
          <w:rFonts w:ascii="Arial" w:hAnsi="Arial" w:cs="Arial"/>
          <w:b/>
          <w:sz w:val="32"/>
          <w:szCs w:val="32"/>
        </w:rPr>
      </w:pPr>
    </w:p>
    <w:p w:rsidR="00DE7F6F" w:rsidRDefault="00DE7F6F" w:rsidP="00B87A70">
      <w:pPr>
        <w:jc w:val="center"/>
        <w:rPr>
          <w:rFonts w:ascii="Arial" w:hAnsi="Arial" w:cs="Arial"/>
          <w:b/>
          <w:sz w:val="32"/>
          <w:szCs w:val="32"/>
        </w:rPr>
      </w:pPr>
    </w:p>
    <w:p w:rsidR="00DE7F6F" w:rsidRPr="00DE7F6F" w:rsidRDefault="00DE7F6F" w:rsidP="00B87A70">
      <w:pPr>
        <w:jc w:val="center"/>
        <w:rPr>
          <w:rFonts w:ascii="Arial" w:hAnsi="Arial" w:cs="Arial"/>
          <w:b/>
          <w:sz w:val="32"/>
          <w:szCs w:val="32"/>
        </w:rPr>
      </w:pPr>
    </w:p>
    <w:p w:rsidR="0029366A" w:rsidRPr="00B87A70" w:rsidRDefault="0029366A" w:rsidP="00B87A70">
      <w:pPr>
        <w:jc w:val="center"/>
        <w:rPr>
          <w:rFonts w:ascii="Arial" w:hAnsi="Arial" w:cs="Arial"/>
          <w:sz w:val="28"/>
          <w:szCs w:val="28"/>
        </w:rPr>
      </w:pPr>
    </w:p>
    <w:p w:rsidR="00B87A70" w:rsidRPr="00B87A70" w:rsidRDefault="00B87A70" w:rsidP="007461F2">
      <w:pPr>
        <w:jc w:val="both"/>
        <w:rPr>
          <w:rFonts w:ascii="Arial" w:hAnsi="Arial" w:cs="Arial"/>
          <w:sz w:val="28"/>
          <w:szCs w:val="28"/>
        </w:rPr>
      </w:pPr>
    </w:p>
    <w:p w:rsidR="00B87A70" w:rsidRPr="00B87A70" w:rsidRDefault="004837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  <w:proofErr w:type="gramStart"/>
      <w:r w:rsidR="00B87A70" w:rsidRPr="00B87A70">
        <w:rPr>
          <w:rFonts w:ascii="Arial" w:hAnsi="Arial" w:cs="Arial"/>
          <w:sz w:val="28"/>
          <w:szCs w:val="28"/>
        </w:rPr>
        <w:t>Ing.arch.</w:t>
      </w:r>
      <w:proofErr w:type="gramEnd"/>
      <w:r w:rsidR="00B87A70" w:rsidRPr="00B87A70">
        <w:rPr>
          <w:rFonts w:ascii="Arial" w:hAnsi="Arial" w:cs="Arial"/>
          <w:sz w:val="28"/>
          <w:szCs w:val="28"/>
        </w:rPr>
        <w:t xml:space="preserve"> Ivana Kabelová</w:t>
      </w:r>
    </w:p>
    <w:p w:rsidR="00B87A70" w:rsidRPr="00B87A70" w:rsidRDefault="00B87A70">
      <w:pPr>
        <w:rPr>
          <w:rFonts w:ascii="Arial" w:hAnsi="Arial" w:cs="Arial"/>
          <w:sz w:val="28"/>
          <w:szCs w:val="28"/>
        </w:rPr>
      </w:pPr>
      <w:r w:rsidRPr="00B87A70">
        <w:rPr>
          <w:rFonts w:ascii="Arial" w:hAnsi="Arial" w:cs="Arial"/>
          <w:sz w:val="28"/>
          <w:szCs w:val="28"/>
        </w:rPr>
        <w:t>starostka MČ Praha-Kunratice</w:t>
      </w:r>
    </w:p>
    <w:p w:rsidR="00551B61" w:rsidRPr="00B87A70" w:rsidRDefault="00551B61">
      <w:pPr>
        <w:rPr>
          <w:rFonts w:ascii="Arial" w:hAnsi="Arial" w:cs="Arial"/>
          <w:sz w:val="28"/>
          <w:szCs w:val="28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sectPr w:rsidR="00551B61" w:rsidSect="003E4A4A">
      <w:footerReference w:type="default" r:id="rId7"/>
      <w:headerReference w:type="first" r:id="rId8"/>
      <w:footerReference w:type="first" r:id="rId9"/>
      <w:pgSz w:w="11906" w:h="16838" w:code="9"/>
      <w:pgMar w:top="1418" w:right="1418" w:bottom="1418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A56" w:rsidRDefault="00447A56">
      <w:r>
        <w:separator/>
      </w:r>
    </w:p>
  </w:endnote>
  <w:endnote w:type="continuationSeparator" w:id="0">
    <w:p w:rsidR="00447A56" w:rsidRDefault="00447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27" w:rsidRDefault="00551B61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Městská část</w:t>
    </w:r>
    <w:r w:rsidR="00715C27">
      <w:rPr>
        <w:rFonts w:ascii="Arial" w:hAnsi="Arial" w:cs="Arial"/>
        <w:sz w:val="18"/>
        <w:szCs w:val="18"/>
      </w:rPr>
      <w:t xml:space="preserve"> Praha - Kunratice, K Libuši 7, 148 00 Praha 4 - Kunratice</w:t>
    </w:r>
    <w:r w:rsidR="00715C27">
      <w:rPr>
        <w:rFonts w:ascii="Arial" w:hAnsi="Arial" w:cs="Arial"/>
        <w:sz w:val="18"/>
        <w:szCs w:val="18"/>
      </w:rPr>
      <w:br/>
      <w:t xml:space="preserve">tel: </w:t>
    </w:r>
    <w:r>
      <w:rPr>
        <w:rFonts w:ascii="Arial" w:hAnsi="Arial" w:cs="Arial"/>
        <w:sz w:val="18"/>
        <w:szCs w:val="18"/>
      </w:rPr>
      <w:t>244102214,</w:t>
    </w:r>
    <w:r w:rsidR="00715C27">
      <w:rPr>
        <w:rFonts w:ascii="Arial" w:hAnsi="Arial" w:cs="Arial"/>
        <w:sz w:val="18"/>
        <w:szCs w:val="18"/>
      </w:rPr>
      <w:t xml:space="preserve"> fax: 244910929, e-mail úřadu: </w:t>
    </w:r>
    <w:hyperlink r:id="rId1" w:history="1">
      <w:r w:rsidR="00715C27">
        <w:rPr>
          <w:rStyle w:val="Hypertextovodkaz"/>
          <w:rFonts w:ascii="Arial" w:hAnsi="Arial" w:cs="Arial"/>
          <w:color w:val="auto"/>
          <w:sz w:val="18"/>
          <w:szCs w:val="18"/>
        </w:rPr>
        <w:t>info@praha-kunratice.cz</w:t>
      </w:r>
    </w:hyperlink>
  </w:p>
  <w:p w:rsidR="00715C27" w:rsidRDefault="00715C27">
    <w:pPr>
      <w:pStyle w:val="Zpat"/>
      <w:jc w:val="center"/>
      <w:rPr>
        <w:sz w:val="18"/>
        <w:szCs w:val="18"/>
      </w:rPr>
    </w:pPr>
    <w:r>
      <w:rPr>
        <w:rFonts w:ascii="Arial" w:hAnsi="Arial" w:cs="Arial"/>
        <w:sz w:val="18"/>
        <w:szCs w:val="18"/>
      </w:rPr>
      <w:t xml:space="preserve">IČ: 00231134, </w:t>
    </w:r>
    <w:r w:rsidR="00551B61">
      <w:rPr>
        <w:rFonts w:ascii="Arial" w:hAnsi="Arial" w:cs="Arial"/>
        <w:sz w:val="18"/>
        <w:szCs w:val="18"/>
      </w:rPr>
      <w:t xml:space="preserve">DIČ: CZ00231134, </w:t>
    </w:r>
    <w:r>
      <w:rPr>
        <w:rFonts w:ascii="Arial" w:hAnsi="Arial" w:cs="Arial"/>
        <w:sz w:val="18"/>
        <w:szCs w:val="18"/>
      </w:rPr>
      <w:t xml:space="preserve">bankovní spojení: Česká spořitelna a.s. Praha 4 </w:t>
    </w:r>
    <w:proofErr w:type="gramStart"/>
    <w:r>
      <w:rPr>
        <w:rFonts w:ascii="Arial" w:hAnsi="Arial" w:cs="Arial"/>
        <w:sz w:val="18"/>
        <w:szCs w:val="18"/>
      </w:rPr>
      <w:t>č.účtu</w:t>
    </w:r>
    <w:proofErr w:type="gramEnd"/>
    <w:r>
      <w:rPr>
        <w:rFonts w:ascii="Arial" w:hAnsi="Arial" w:cs="Arial"/>
        <w:sz w:val="18"/>
        <w:szCs w:val="18"/>
      </w:rPr>
      <w:t xml:space="preserve"> 2000690389/0800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27" w:rsidRDefault="00551B61" w:rsidP="003E4A4A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Městská část</w:t>
    </w:r>
    <w:r w:rsidR="00715C27">
      <w:rPr>
        <w:rFonts w:ascii="Arial" w:hAnsi="Arial" w:cs="Arial"/>
        <w:sz w:val="18"/>
        <w:szCs w:val="18"/>
      </w:rPr>
      <w:t xml:space="preserve"> Praha - Kunratice, K Libuši 7, 148 00 Praha 4 - Kunratice</w:t>
    </w:r>
    <w:r w:rsidR="00715C27">
      <w:rPr>
        <w:rFonts w:ascii="Arial" w:hAnsi="Arial" w:cs="Arial"/>
        <w:sz w:val="18"/>
        <w:szCs w:val="18"/>
      </w:rPr>
      <w:br/>
      <w:t>tel: 244</w:t>
    </w:r>
    <w:r w:rsidR="00FB2723">
      <w:rPr>
        <w:rFonts w:ascii="Arial" w:hAnsi="Arial" w:cs="Arial"/>
        <w:sz w:val="18"/>
        <w:szCs w:val="18"/>
      </w:rPr>
      <w:t>102214</w:t>
    </w:r>
    <w:r w:rsidR="00715C27">
      <w:rPr>
        <w:rFonts w:ascii="Arial" w:hAnsi="Arial" w:cs="Arial"/>
        <w:sz w:val="18"/>
        <w:szCs w:val="18"/>
      </w:rPr>
      <w:t xml:space="preserve"> fax: 24491</w:t>
    </w:r>
    <w:r w:rsidR="00796C7E">
      <w:rPr>
        <w:rFonts w:ascii="Arial" w:hAnsi="Arial" w:cs="Arial"/>
        <w:sz w:val="18"/>
        <w:szCs w:val="18"/>
      </w:rPr>
      <w:t>3900</w:t>
    </w:r>
    <w:r w:rsidR="00715C27">
      <w:rPr>
        <w:rFonts w:ascii="Arial" w:hAnsi="Arial" w:cs="Arial"/>
        <w:sz w:val="18"/>
        <w:szCs w:val="18"/>
      </w:rPr>
      <w:t xml:space="preserve">, e-mail úřadu: </w:t>
    </w:r>
    <w:hyperlink r:id="rId1" w:history="1">
      <w:r w:rsidR="00715C27">
        <w:rPr>
          <w:rStyle w:val="Hypertextovodkaz"/>
          <w:rFonts w:ascii="Arial" w:hAnsi="Arial" w:cs="Arial"/>
          <w:color w:val="auto"/>
          <w:sz w:val="18"/>
          <w:szCs w:val="18"/>
        </w:rPr>
        <w:t>info@praha-kunratice.cz</w:t>
      </w:r>
    </w:hyperlink>
  </w:p>
  <w:p w:rsidR="00715C27" w:rsidRDefault="00715C27" w:rsidP="003E4A4A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IČ: 00231134,</w:t>
    </w:r>
    <w:r w:rsidR="00103C5F">
      <w:rPr>
        <w:rFonts w:ascii="Arial" w:hAnsi="Arial" w:cs="Arial"/>
        <w:sz w:val="18"/>
        <w:szCs w:val="18"/>
      </w:rPr>
      <w:t xml:space="preserve"> DIČ</w:t>
    </w:r>
    <w:r w:rsidR="00551B61">
      <w:rPr>
        <w:rFonts w:ascii="Arial" w:hAnsi="Arial" w:cs="Arial"/>
        <w:sz w:val="18"/>
        <w:szCs w:val="18"/>
      </w:rPr>
      <w:t>: CZ</w:t>
    </w:r>
    <w:r w:rsidR="00103C5F">
      <w:rPr>
        <w:rFonts w:ascii="Arial" w:hAnsi="Arial" w:cs="Arial"/>
        <w:sz w:val="18"/>
        <w:szCs w:val="18"/>
      </w:rPr>
      <w:t>00231134,</w:t>
    </w:r>
    <w:r>
      <w:rPr>
        <w:rFonts w:ascii="Arial" w:hAnsi="Arial" w:cs="Arial"/>
        <w:sz w:val="18"/>
        <w:szCs w:val="18"/>
      </w:rPr>
      <w:t xml:space="preserve"> bankovní spojení: Česká spořitelna a.s. Praha 4 </w:t>
    </w:r>
    <w:proofErr w:type="gramStart"/>
    <w:r>
      <w:rPr>
        <w:rFonts w:ascii="Arial" w:hAnsi="Arial" w:cs="Arial"/>
        <w:sz w:val="18"/>
        <w:szCs w:val="18"/>
      </w:rPr>
      <w:t>č.účtu</w:t>
    </w:r>
    <w:proofErr w:type="gramEnd"/>
    <w:r>
      <w:rPr>
        <w:rFonts w:ascii="Arial" w:hAnsi="Arial" w:cs="Arial"/>
        <w:sz w:val="18"/>
        <w:szCs w:val="18"/>
      </w:rPr>
      <w:t xml:space="preserve"> 2000690389/0800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A56" w:rsidRDefault="00447A56">
      <w:r>
        <w:separator/>
      </w:r>
    </w:p>
  </w:footnote>
  <w:footnote w:type="continuationSeparator" w:id="0">
    <w:p w:rsidR="00447A56" w:rsidRDefault="00447A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9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1716"/>
      <w:gridCol w:w="7593"/>
    </w:tblGrid>
    <w:tr w:rsidR="00715C27">
      <w:trPr>
        <w:trHeight w:val="1791"/>
      </w:trPr>
      <w:tc>
        <w:tcPr>
          <w:tcW w:w="1716" w:type="dxa"/>
        </w:tcPr>
        <w:p w:rsidR="00715C27" w:rsidRDefault="00496BDA" w:rsidP="00257450">
          <w:pPr>
            <w:pStyle w:val="Zhlav"/>
            <w:jc w:val="center"/>
            <w:rPr>
              <w:rFonts w:ascii="Arial" w:hAnsi="Arial" w:cs="Arial"/>
              <w:b/>
              <w:caps/>
              <w:sz w:val="28"/>
              <w:szCs w:val="28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</w:rPr>
            <w:drawing>
              <wp:inline distT="0" distB="0" distL="0" distR="0">
                <wp:extent cx="933450" cy="1019175"/>
                <wp:effectExtent l="0" t="0" r="0" b="0"/>
                <wp:docPr id="1" name="obrázek 1" descr="erb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rb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vAlign w:val="center"/>
        </w:tcPr>
        <w:p w:rsidR="00715C27" w:rsidRDefault="00715C27" w:rsidP="00257450">
          <w:pPr>
            <w:pStyle w:val="Zhlav"/>
            <w:jc w:val="center"/>
            <w:rPr>
              <w:rFonts w:ascii="Arial" w:hAnsi="Arial" w:cs="Arial"/>
              <w:b/>
              <w:caps/>
              <w:sz w:val="32"/>
              <w:szCs w:val="32"/>
            </w:rPr>
          </w:pPr>
          <w:r>
            <w:rPr>
              <w:rFonts w:ascii="Arial" w:hAnsi="Arial" w:cs="Arial"/>
              <w:b/>
              <w:caps/>
              <w:sz w:val="32"/>
              <w:szCs w:val="32"/>
            </w:rPr>
            <w:t xml:space="preserve">MĚSTSKÁ ČÁST PRAHA – KUNRATICE </w:t>
          </w:r>
        </w:p>
        <w:p w:rsidR="00715C27" w:rsidRDefault="00715C27" w:rsidP="00257450">
          <w:pPr>
            <w:pStyle w:val="Zhlav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K Libuši 7</w:t>
          </w:r>
          <w:r w:rsidR="00B87A70">
            <w:rPr>
              <w:rFonts w:ascii="Arial" w:hAnsi="Arial" w:cs="Arial"/>
              <w:b/>
            </w:rPr>
            <w:t>/10</w:t>
          </w:r>
          <w:r>
            <w:rPr>
              <w:rFonts w:ascii="Arial" w:hAnsi="Arial" w:cs="Arial"/>
              <w:b/>
            </w:rPr>
            <w:t xml:space="preserve">, </w:t>
          </w:r>
          <w:proofErr w:type="gramStart"/>
          <w:r>
            <w:rPr>
              <w:rFonts w:ascii="Arial" w:hAnsi="Arial" w:cs="Arial"/>
              <w:b/>
            </w:rPr>
            <w:t>148 00  Praha</w:t>
          </w:r>
          <w:proofErr w:type="gramEnd"/>
          <w:r>
            <w:rPr>
              <w:rFonts w:ascii="Arial" w:hAnsi="Arial" w:cs="Arial"/>
              <w:b/>
            </w:rPr>
            <w:t xml:space="preserve"> 4 - Kunratice</w:t>
          </w:r>
        </w:p>
      </w:tc>
    </w:tr>
  </w:tbl>
  <w:p w:rsidR="00715C27" w:rsidRDefault="00715C27" w:rsidP="003E4A4A">
    <w:pPr>
      <w:pStyle w:val="Zhlav"/>
    </w:pPr>
  </w:p>
  <w:p w:rsidR="00715C27" w:rsidRDefault="00715C2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464B35"/>
    <w:multiLevelType w:val="hybridMultilevel"/>
    <w:tmpl w:val="CEF04E4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5A5"/>
    <w:rsid w:val="000A608F"/>
    <w:rsid w:val="00103C5F"/>
    <w:rsid w:val="00146792"/>
    <w:rsid w:val="001916AA"/>
    <w:rsid w:val="001A578D"/>
    <w:rsid w:val="001C1FFF"/>
    <w:rsid w:val="00257450"/>
    <w:rsid w:val="00286F0C"/>
    <w:rsid w:val="0029366A"/>
    <w:rsid w:val="002C3D45"/>
    <w:rsid w:val="002D0D9D"/>
    <w:rsid w:val="003934ED"/>
    <w:rsid w:val="003E4A4A"/>
    <w:rsid w:val="00447A56"/>
    <w:rsid w:val="00483742"/>
    <w:rsid w:val="00496BDA"/>
    <w:rsid w:val="00520301"/>
    <w:rsid w:val="00524B35"/>
    <w:rsid w:val="00551B61"/>
    <w:rsid w:val="00624264"/>
    <w:rsid w:val="0069206C"/>
    <w:rsid w:val="006C0A50"/>
    <w:rsid w:val="007064FC"/>
    <w:rsid w:val="00715C27"/>
    <w:rsid w:val="00721863"/>
    <w:rsid w:val="007461F2"/>
    <w:rsid w:val="007479ED"/>
    <w:rsid w:val="0076279E"/>
    <w:rsid w:val="00796C7E"/>
    <w:rsid w:val="00900B52"/>
    <w:rsid w:val="00970175"/>
    <w:rsid w:val="009A1D95"/>
    <w:rsid w:val="009D35A5"/>
    <w:rsid w:val="009E2597"/>
    <w:rsid w:val="00A876DF"/>
    <w:rsid w:val="00B05A9E"/>
    <w:rsid w:val="00B472FC"/>
    <w:rsid w:val="00B83A0F"/>
    <w:rsid w:val="00B87A70"/>
    <w:rsid w:val="00BF76D1"/>
    <w:rsid w:val="00CA72BD"/>
    <w:rsid w:val="00CB3804"/>
    <w:rsid w:val="00CC2218"/>
    <w:rsid w:val="00DE7F6F"/>
    <w:rsid w:val="00E07D69"/>
    <w:rsid w:val="00E5219D"/>
    <w:rsid w:val="00E67BF2"/>
    <w:rsid w:val="00F22A56"/>
    <w:rsid w:val="00FB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B447D8-0583-4887-BF1B-F2C82AA02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3E4A4A"/>
  </w:style>
  <w:style w:type="character" w:styleId="Hypertextovodkaz">
    <w:name w:val="Hyperlink"/>
    <w:basedOn w:val="Standardnpsmoodstavce"/>
    <w:rPr>
      <w:strike w:val="0"/>
      <w:dstrike w:val="0"/>
      <w:color w:val="FF9900"/>
      <w:u w:val="none"/>
      <w:effect w:val="none"/>
    </w:rPr>
  </w:style>
  <w:style w:type="character" w:customStyle="1" w:styleId="grame">
    <w:name w:val="grame"/>
    <w:basedOn w:val="Standardnpsmoodstavce"/>
    <w:rsid w:val="0029366A"/>
  </w:style>
  <w:style w:type="paragraph" w:customStyle="1" w:styleId="Normal">
    <w:name w:val="[Normal]"/>
    <w:rsid w:val="0029366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xtbubliny">
    <w:name w:val="Balloon Text"/>
    <w:basedOn w:val="Normln"/>
    <w:link w:val="TextbublinyChar"/>
    <w:rsid w:val="006920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6920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raha-kunratice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raha-kunrati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ABLONY\Dopis%20M&#268;%20Praha%20-%20Kunratice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 MČ Praha - Kunratice</Template>
  <TotalTime>11</TotalTime>
  <Pages>1</Pages>
  <Words>80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 ÚMČ Praha - Kunratice</vt:lpstr>
    </vt:vector>
  </TitlesOfParts>
  <Company/>
  <LinksUpToDate>false</LinksUpToDate>
  <CharactersWithSpaces>559</CharactersWithSpaces>
  <SharedDoc>false</SharedDoc>
  <HLinks>
    <vt:vector size="12" baseType="variant">
      <vt:variant>
        <vt:i4>6160432</vt:i4>
      </vt:variant>
      <vt:variant>
        <vt:i4>3</vt:i4>
      </vt:variant>
      <vt:variant>
        <vt:i4>0</vt:i4>
      </vt:variant>
      <vt:variant>
        <vt:i4>5</vt:i4>
      </vt:variant>
      <vt:variant>
        <vt:lpwstr>mailto:info@praha-kunratice.cz</vt:lpwstr>
      </vt:variant>
      <vt:variant>
        <vt:lpwstr/>
      </vt:variant>
      <vt:variant>
        <vt:i4>6160432</vt:i4>
      </vt:variant>
      <vt:variant>
        <vt:i4>0</vt:i4>
      </vt:variant>
      <vt:variant>
        <vt:i4>0</vt:i4>
      </vt:variant>
      <vt:variant>
        <vt:i4>5</vt:i4>
      </vt:variant>
      <vt:variant>
        <vt:lpwstr>mailto:info@praha-kunratice.cz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 ÚMČ Praha - Kunratice</dc:title>
  <dc:subject/>
  <dc:creator>krejcova</dc:creator>
  <cp:keywords/>
  <dc:description/>
  <cp:lastModifiedBy>Krejčová Dana</cp:lastModifiedBy>
  <cp:revision>4</cp:revision>
  <cp:lastPrinted>2014-04-30T12:22:00Z</cp:lastPrinted>
  <dcterms:created xsi:type="dcterms:W3CDTF">2014-04-30T11:23:00Z</dcterms:created>
  <dcterms:modified xsi:type="dcterms:W3CDTF">2014-04-30T12:25:00Z</dcterms:modified>
</cp:coreProperties>
</file>