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6C1" w:rsidRDefault="004A46C1" w:rsidP="004A46C1">
      <w:pPr>
        <w:pStyle w:val="Default"/>
      </w:pPr>
      <w:r>
        <w:t xml:space="preserve">Příloha </w:t>
      </w:r>
      <w:proofErr w:type="gramStart"/>
      <w:r>
        <w:t>č.1</w:t>
      </w:r>
      <w:proofErr w:type="gramEnd"/>
    </w:p>
    <w:p w:rsidR="004A46C1" w:rsidRDefault="004A46C1" w:rsidP="004A46C1">
      <w:pPr>
        <w:pStyle w:val="Default"/>
      </w:pPr>
    </w:p>
    <w:p w:rsidR="004A46C1" w:rsidRPr="00631E9E" w:rsidRDefault="004A46C1" w:rsidP="004A46C1">
      <w:pPr>
        <w:pStyle w:val="Default"/>
        <w:jc w:val="center"/>
        <w:rPr>
          <w:b/>
          <w:caps/>
          <w:sz w:val="36"/>
          <w:szCs w:val="36"/>
        </w:rPr>
      </w:pPr>
      <w:r w:rsidRPr="00631E9E">
        <w:rPr>
          <w:b/>
          <w:caps/>
          <w:sz w:val="36"/>
          <w:szCs w:val="36"/>
        </w:rPr>
        <w:t>Titulní list nabídky</w:t>
      </w:r>
    </w:p>
    <w:p w:rsidR="004A46C1" w:rsidRDefault="004A46C1" w:rsidP="004A46C1">
      <w:pPr>
        <w:pStyle w:val="Default"/>
        <w:jc w:val="center"/>
      </w:pPr>
      <w:r>
        <w:t>podané v rámci veřejné zakázky malého rozsahu</w:t>
      </w:r>
    </w:p>
    <w:p w:rsidR="004A46C1" w:rsidRDefault="004A46C1" w:rsidP="004A46C1">
      <w:pPr>
        <w:pStyle w:val="Default"/>
        <w:jc w:val="center"/>
      </w:pPr>
    </w:p>
    <w:p w:rsidR="004A46C1" w:rsidRPr="00631E9E" w:rsidRDefault="00965651" w:rsidP="004A46C1">
      <w:pPr>
        <w:pStyle w:val="Default"/>
        <w:jc w:val="center"/>
        <w:rPr>
          <w:b/>
          <w:caps/>
        </w:rPr>
      </w:pPr>
      <w:r w:rsidRPr="00965651">
        <w:rPr>
          <w:b/>
          <w:caps/>
        </w:rPr>
        <w:t>Plošné rekonstrukce komunikací v Kunraticích – II. etapa; založení trávníků</w:t>
      </w:r>
      <w:bookmarkStart w:id="0" w:name="_GoBack"/>
      <w:bookmarkEnd w:id="0"/>
    </w:p>
    <w:p w:rsidR="004A46C1" w:rsidRPr="00494EDC" w:rsidRDefault="004A46C1" w:rsidP="004A46C1">
      <w:pPr>
        <w:pStyle w:val="Default"/>
        <w:rPr>
          <w:cap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02"/>
        <w:gridCol w:w="7060"/>
      </w:tblGrid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>Název zadavatele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  <w:r>
              <w:t xml:space="preserve">MČ Praha Kunratice, zastoupená starostkou ing. Lenkou </w:t>
            </w:r>
            <w:proofErr w:type="spellStart"/>
            <w:r>
              <w:t>Alinčovou</w:t>
            </w:r>
            <w:proofErr w:type="spellEnd"/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 xml:space="preserve">Sídlo 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  <w:r>
              <w:t>K Libuši 7, Praha 4 Kunratice, 143 00</w:t>
            </w: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>IČ, DIČ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  <w:r>
              <w:t>00231134, CZ00231134</w:t>
            </w:r>
          </w:p>
        </w:tc>
      </w:tr>
    </w:tbl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14"/>
        <w:gridCol w:w="7048"/>
      </w:tblGrid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Uchazeč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IČ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DIČ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Sídlo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Statutární orgán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  <w:r>
              <w:t>Osoba zmocněná k jednání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>Telefon, fax, e-mail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  <w:tr w:rsidR="004A46C1" w:rsidTr="007902A3">
        <w:tc>
          <w:tcPr>
            <w:tcW w:w="2122" w:type="dxa"/>
          </w:tcPr>
          <w:p w:rsidR="004A46C1" w:rsidRDefault="004A46C1" w:rsidP="007902A3">
            <w:pPr>
              <w:pStyle w:val="Default"/>
            </w:pPr>
          </w:p>
          <w:p w:rsidR="004A46C1" w:rsidRDefault="004A46C1" w:rsidP="007902A3">
            <w:pPr>
              <w:pStyle w:val="Default"/>
            </w:pPr>
            <w:r>
              <w:t xml:space="preserve">Bankovní spojení </w:t>
            </w:r>
          </w:p>
        </w:tc>
        <w:tc>
          <w:tcPr>
            <w:tcW w:w="7972" w:type="dxa"/>
          </w:tcPr>
          <w:p w:rsidR="004A46C1" w:rsidRDefault="004A46C1" w:rsidP="007902A3">
            <w:pPr>
              <w:pStyle w:val="Default"/>
            </w:pPr>
          </w:p>
        </w:tc>
      </w:tr>
    </w:tbl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771"/>
        <w:gridCol w:w="3291"/>
      </w:tblGrid>
      <w:tr w:rsidR="004A46C1" w:rsidRPr="00593EEF" w:rsidTr="007902A3">
        <w:tc>
          <w:tcPr>
            <w:tcW w:w="6374" w:type="dxa"/>
          </w:tcPr>
          <w:p w:rsidR="004A46C1" w:rsidRDefault="004A46C1" w:rsidP="007902A3">
            <w:pPr>
              <w:pStyle w:val="Default"/>
              <w:rPr>
                <w:b/>
                <w:caps/>
              </w:rPr>
            </w:pPr>
          </w:p>
          <w:p w:rsidR="004A46C1" w:rsidRPr="00593EEF" w:rsidRDefault="004A46C1" w:rsidP="007902A3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bez DPH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  <w:tr w:rsidR="004A46C1" w:rsidRPr="00593EEF" w:rsidTr="007902A3">
        <w:tc>
          <w:tcPr>
            <w:tcW w:w="6374" w:type="dxa"/>
          </w:tcPr>
          <w:p w:rsidR="004A46C1" w:rsidRDefault="004A46C1" w:rsidP="007902A3">
            <w:pPr>
              <w:pStyle w:val="Default"/>
              <w:rPr>
                <w:b/>
                <w:caps/>
              </w:rPr>
            </w:pPr>
          </w:p>
          <w:p w:rsidR="004A46C1" w:rsidRPr="00593EEF" w:rsidRDefault="004A46C1" w:rsidP="007902A3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DPH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  <w:tr w:rsidR="004A46C1" w:rsidRPr="00593EEF" w:rsidTr="007902A3">
        <w:tc>
          <w:tcPr>
            <w:tcW w:w="6374" w:type="dxa"/>
          </w:tcPr>
          <w:p w:rsidR="004A46C1" w:rsidRDefault="004A46C1" w:rsidP="007902A3">
            <w:pPr>
              <w:pStyle w:val="Default"/>
              <w:rPr>
                <w:b/>
                <w:caps/>
              </w:rPr>
            </w:pPr>
          </w:p>
          <w:p w:rsidR="004A46C1" w:rsidRPr="00593EEF" w:rsidRDefault="004A46C1" w:rsidP="007902A3">
            <w:pPr>
              <w:pStyle w:val="Default"/>
              <w:rPr>
                <w:b/>
                <w:caps/>
              </w:rPr>
            </w:pPr>
            <w:r w:rsidRPr="00593EEF">
              <w:rPr>
                <w:b/>
                <w:caps/>
              </w:rPr>
              <w:t>Celková nabídková cena včetně DPH</w:t>
            </w:r>
          </w:p>
        </w:tc>
        <w:tc>
          <w:tcPr>
            <w:tcW w:w="3720" w:type="dxa"/>
          </w:tcPr>
          <w:p w:rsidR="004A46C1" w:rsidRPr="00593EEF" w:rsidRDefault="004A46C1" w:rsidP="007902A3">
            <w:pPr>
              <w:pStyle w:val="Default"/>
              <w:rPr>
                <w:b/>
              </w:rPr>
            </w:pPr>
          </w:p>
        </w:tc>
      </w:tr>
    </w:tbl>
    <w:p w:rsidR="004A46C1" w:rsidRPr="00593EEF" w:rsidRDefault="004A46C1" w:rsidP="004A46C1">
      <w:pPr>
        <w:pStyle w:val="Default"/>
        <w:rPr>
          <w:b/>
        </w:rPr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</w:p>
    <w:p w:rsidR="004A46C1" w:rsidRDefault="004A46C1" w:rsidP="004A46C1">
      <w:pPr>
        <w:pStyle w:val="Default"/>
      </w:pPr>
      <w:r>
        <w:t xml:space="preserve">V Praze dne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 osoby uchazeče</w:t>
      </w:r>
    </w:p>
    <w:p w:rsidR="00257197" w:rsidRDefault="00257197"/>
    <w:sectPr w:rsidR="00257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6C1"/>
    <w:rsid w:val="00084F17"/>
    <w:rsid w:val="00257197"/>
    <w:rsid w:val="004A46C1"/>
    <w:rsid w:val="0096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30C56-5C3D-4188-BB10-7F100104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A46C1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A4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4A46C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Hrdinová Lucie</dc:creator>
  <cp:keywords/>
  <dc:description/>
  <cp:lastModifiedBy>Hrdinová Lucie</cp:lastModifiedBy>
  <cp:revision>3</cp:revision>
  <dcterms:created xsi:type="dcterms:W3CDTF">2019-04-01T14:50:00Z</dcterms:created>
  <dcterms:modified xsi:type="dcterms:W3CDTF">2019-07-24T12:45:00Z</dcterms:modified>
</cp:coreProperties>
</file>